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C1" w:rsidRPr="009412C1" w:rsidRDefault="005631B7">
      <w:pPr>
        <w:rPr>
          <w:rFonts w:ascii="Comic Sans MS" w:hAnsi="Comic Sans MS"/>
          <w:b/>
          <w:u w:val="single"/>
        </w:rPr>
      </w:pPr>
      <w:r w:rsidRPr="005631B7">
        <w:rPr>
          <w:rFonts w:ascii="Comic Sans MS" w:hAnsi="Comic Sans MS"/>
          <w:b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01F89EB4" wp14:editId="39ED1843">
            <wp:simplePos x="0" y="0"/>
            <wp:positionH relativeFrom="column">
              <wp:posOffset>3589020</wp:posOffset>
            </wp:positionH>
            <wp:positionV relativeFrom="paragraph">
              <wp:posOffset>0</wp:posOffset>
            </wp:positionV>
            <wp:extent cx="2278380" cy="1515745"/>
            <wp:effectExtent l="0" t="0" r="7620" b="8255"/>
            <wp:wrapTight wrapText="bothSides">
              <wp:wrapPolygon edited="0">
                <wp:start x="0" y="0"/>
                <wp:lineTo x="0" y="21446"/>
                <wp:lineTo x="21492" y="21446"/>
                <wp:lineTo x="21492" y="0"/>
                <wp:lineTo x="0" y="0"/>
              </wp:wrapPolygon>
            </wp:wrapTight>
            <wp:docPr id="1" name="Picture 1" descr="C:\Users\gemma.ethell\Desktop\best-easter-quo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mma.ethell\Desktop\best-easter-quot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2C1" w:rsidRPr="009412C1">
        <w:rPr>
          <w:rFonts w:ascii="Comic Sans MS" w:hAnsi="Comic Sans MS"/>
          <w:b/>
          <w:u w:val="single"/>
        </w:rPr>
        <w:t>Week commencing 13.4.20</w:t>
      </w:r>
    </w:p>
    <w:p w:rsidR="00C843CD" w:rsidRPr="009412C1" w:rsidRDefault="001E4205">
      <w:pPr>
        <w:rPr>
          <w:rFonts w:ascii="Comic Sans MS" w:hAnsi="Comic Sans MS"/>
          <w:b/>
          <w:u w:val="single"/>
        </w:rPr>
      </w:pPr>
      <w:r w:rsidRPr="009412C1">
        <w:rPr>
          <w:rFonts w:ascii="Comic Sans MS" w:hAnsi="Comic Sans MS"/>
          <w:b/>
          <w:u w:val="single"/>
        </w:rPr>
        <w:t>Easter Holiday ‘Pick and Mix’</w:t>
      </w:r>
    </w:p>
    <w:p w:rsidR="009412C1" w:rsidRDefault="001E4205">
      <w:pPr>
        <w:rPr>
          <w:rFonts w:ascii="Comic Sans MS" w:hAnsi="Comic Sans MS"/>
        </w:rPr>
      </w:pPr>
      <w:r w:rsidRPr="009412C1">
        <w:rPr>
          <w:rFonts w:ascii="Comic Sans MS" w:hAnsi="Comic Sans MS"/>
        </w:rPr>
        <w:t xml:space="preserve">Hello everybody. I hope you are safe and well. </w:t>
      </w:r>
    </w:p>
    <w:p w:rsidR="005631B7" w:rsidRPr="009412C1" w:rsidRDefault="005631B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hope you enjoyed the Easter activities that we gave you to do last week in preparation for the Easter Bunny. </w:t>
      </w:r>
      <w:bookmarkStart w:id="0" w:name="_GoBack"/>
      <w:bookmarkEnd w:id="0"/>
    </w:p>
    <w:p w:rsidR="009412C1" w:rsidRPr="009412C1" w:rsidRDefault="001E4205">
      <w:pPr>
        <w:rPr>
          <w:rFonts w:ascii="Comic Sans MS" w:hAnsi="Comic Sans MS"/>
        </w:rPr>
      </w:pPr>
      <w:r w:rsidRPr="009412C1">
        <w:rPr>
          <w:rFonts w:ascii="Comic Sans MS" w:hAnsi="Comic Sans MS"/>
        </w:rPr>
        <w:t>Please remember that we still have paper work</w:t>
      </w:r>
      <w:r w:rsidR="009412C1" w:rsidRPr="009412C1">
        <w:rPr>
          <w:rFonts w:ascii="Comic Sans MS" w:hAnsi="Comic Sans MS"/>
        </w:rPr>
        <w:t xml:space="preserve"> packs in school that can </w:t>
      </w:r>
      <w:r w:rsidRPr="009412C1">
        <w:rPr>
          <w:rFonts w:ascii="Comic Sans MS" w:hAnsi="Comic Sans MS"/>
        </w:rPr>
        <w:t xml:space="preserve">be collected from the main office and that all children have an e-mail account to contact us on with your assistance of course! </w:t>
      </w:r>
    </w:p>
    <w:p w:rsidR="001E4205" w:rsidRPr="009412C1" w:rsidRDefault="001E4205">
      <w:pPr>
        <w:rPr>
          <w:rFonts w:ascii="Comic Sans MS" w:hAnsi="Comic Sans MS"/>
        </w:rPr>
      </w:pPr>
      <w:r w:rsidRPr="009412C1">
        <w:rPr>
          <w:rFonts w:ascii="Comic Sans MS" w:hAnsi="Comic Sans MS"/>
        </w:rPr>
        <w:t xml:space="preserve">If you don’t know your child’s e-mail address, please contact the school number and we will be able to provide you with this. </w:t>
      </w:r>
    </w:p>
    <w:p w:rsidR="001E4205" w:rsidRPr="009412C1" w:rsidRDefault="001E4205">
      <w:pPr>
        <w:rPr>
          <w:rFonts w:ascii="Comic Sans MS" w:hAnsi="Comic Sans MS"/>
        </w:rPr>
      </w:pPr>
      <w:r w:rsidRPr="009412C1">
        <w:rPr>
          <w:rFonts w:ascii="Comic Sans MS" w:hAnsi="Comic Sans MS"/>
        </w:rPr>
        <w:t xml:space="preserve">Please choose </w:t>
      </w:r>
      <w:r w:rsidRPr="009412C1">
        <w:rPr>
          <w:rFonts w:ascii="Comic Sans MS" w:hAnsi="Comic Sans MS"/>
          <w:color w:val="00B0F0"/>
        </w:rPr>
        <w:t>two</w:t>
      </w:r>
      <w:r w:rsidRPr="009412C1">
        <w:rPr>
          <w:rFonts w:ascii="Comic Sans MS" w:hAnsi="Comic Sans MS"/>
        </w:rPr>
        <w:t xml:space="preserve"> activities each day from the grid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E4205" w:rsidRPr="009412C1" w:rsidTr="009412C1">
        <w:tc>
          <w:tcPr>
            <w:tcW w:w="1803" w:type="dxa"/>
            <w:shd w:val="clear" w:color="auto" w:fill="DEEAF6" w:themeFill="accent1" w:themeFillTint="33"/>
          </w:tcPr>
          <w:p w:rsidR="001E4205" w:rsidRPr="009412C1" w:rsidRDefault="001E4205">
            <w:pPr>
              <w:rPr>
                <w:rFonts w:ascii="Comic Sans MS" w:hAnsi="Comic Sans MS"/>
              </w:rPr>
            </w:pPr>
            <w:r w:rsidRPr="009412C1">
              <w:rPr>
                <w:rFonts w:ascii="Comic Sans MS" w:hAnsi="Comic Sans MS"/>
              </w:rPr>
              <w:t xml:space="preserve">Look at a cloud and say what it looks like. </w:t>
            </w:r>
          </w:p>
        </w:tc>
        <w:tc>
          <w:tcPr>
            <w:tcW w:w="1803" w:type="dxa"/>
            <w:shd w:val="clear" w:color="auto" w:fill="FFFF00"/>
          </w:tcPr>
          <w:p w:rsidR="001E4205" w:rsidRPr="009412C1" w:rsidRDefault="001E4205">
            <w:pPr>
              <w:rPr>
                <w:rFonts w:ascii="Comic Sans MS" w:hAnsi="Comic Sans MS"/>
              </w:rPr>
            </w:pPr>
            <w:r w:rsidRPr="009412C1">
              <w:rPr>
                <w:rFonts w:ascii="Comic Sans MS" w:hAnsi="Comic Sans MS"/>
              </w:rPr>
              <w:t xml:space="preserve">Put water on rocks with a paintbrush and see what happens to the colours. </w:t>
            </w:r>
          </w:p>
        </w:tc>
        <w:tc>
          <w:tcPr>
            <w:tcW w:w="1803" w:type="dxa"/>
            <w:shd w:val="clear" w:color="auto" w:fill="92D050"/>
          </w:tcPr>
          <w:p w:rsidR="001E4205" w:rsidRPr="009412C1" w:rsidRDefault="001E4205" w:rsidP="001E4205">
            <w:pPr>
              <w:rPr>
                <w:rFonts w:ascii="Comic Sans MS" w:hAnsi="Comic Sans MS"/>
              </w:rPr>
            </w:pPr>
            <w:r w:rsidRPr="009412C1">
              <w:rPr>
                <w:rFonts w:ascii="Comic Sans MS" w:hAnsi="Comic Sans MS"/>
              </w:rPr>
              <w:t xml:space="preserve">Make binoculars out of toilet paper rolls. Decorate them and look through them. What can you see? </w:t>
            </w:r>
          </w:p>
        </w:tc>
        <w:tc>
          <w:tcPr>
            <w:tcW w:w="1803" w:type="dxa"/>
            <w:shd w:val="clear" w:color="auto" w:fill="0070C0"/>
          </w:tcPr>
          <w:p w:rsidR="001E4205" w:rsidRPr="009412C1" w:rsidRDefault="001E4205">
            <w:pPr>
              <w:rPr>
                <w:rFonts w:ascii="Comic Sans MS" w:hAnsi="Comic Sans MS"/>
              </w:rPr>
            </w:pPr>
            <w:r w:rsidRPr="009412C1">
              <w:rPr>
                <w:rFonts w:ascii="Comic Sans MS" w:hAnsi="Comic Sans MS"/>
              </w:rPr>
              <w:t xml:space="preserve">Find a jigsaw puzzle and see if you can complete it by yourself. </w:t>
            </w:r>
          </w:p>
        </w:tc>
        <w:tc>
          <w:tcPr>
            <w:tcW w:w="1804" w:type="dxa"/>
            <w:shd w:val="clear" w:color="auto" w:fill="FFD966" w:themeFill="accent4" w:themeFillTint="99"/>
          </w:tcPr>
          <w:p w:rsidR="001E4205" w:rsidRPr="009412C1" w:rsidRDefault="009412C1">
            <w:pPr>
              <w:rPr>
                <w:rFonts w:ascii="Comic Sans MS" w:hAnsi="Comic Sans MS"/>
              </w:rPr>
            </w:pPr>
            <w:r w:rsidRPr="009412C1">
              <w:rPr>
                <w:rFonts w:ascii="Comic Sans MS" w:hAnsi="Comic Sans MS"/>
              </w:rPr>
              <w:t xml:space="preserve">Master a new skill such as putting on your coat and zipping it up, putting gloves on correctly or putting on your shoes all by yourself! </w:t>
            </w:r>
          </w:p>
        </w:tc>
      </w:tr>
      <w:tr w:rsidR="001E4205" w:rsidRPr="009412C1" w:rsidTr="009412C1">
        <w:tc>
          <w:tcPr>
            <w:tcW w:w="1803" w:type="dxa"/>
            <w:shd w:val="clear" w:color="auto" w:fill="C9C9C9" w:themeFill="accent3" w:themeFillTint="99"/>
          </w:tcPr>
          <w:p w:rsidR="001E4205" w:rsidRPr="009412C1" w:rsidRDefault="009412C1">
            <w:pPr>
              <w:rPr>
                <w:rFonts w:ascii="Comic Sans MS" w:hAnsi="Comic Sans MS"/>
              </w:rPr>
            </w:pPr>
            <w:r w:rsidRPr="009412C1">
              <w:rPr>
                <w:rFonts w:ascii="Comic Sans MS" w:hAnsi="Comic Sans MS"/>
              </w:rPr>
              <w:t xml:space="preserve">Look out of your window or go in your garden what can you see? Take a photo of them and talk about them. </w:t>
            </w:r>
          </w:p>
        </w:tc>
        <w:tc>
          <w:tcPr>
            <w:tcW w:w="1803" w:type="dxa"/>
            <w:shd w:val="clear" w:color="auto" w:fill="FFC000" w:themeFill="accent4"/>
          </w:tcPr>
          <w:p w:rsidR="001E4205" w:rsidRPr="009412C1" w:rsidRDefault="009412C1">
            <w:pPr>
              <w:rPr>
                <w:rFonts w:ascii="Comic Sans MS" w:hAnsi="Comic Sans MS"/>
              </w:rPr>
            </w:pPr>
            <w:r w:rsidRPr="009412C1">
              <w:rPr>
                <w:rFonts w:ascii="Comic Sans MS" w:hAnsi="Comic Sans MS"/>
              </w:rPr>
              <w:t>Choose some music to listen to and make up your own dance.</w:t>
            </w:r>
          </w:p>
        </w:tc>
        <w:tc>
          <w:tcPr>
            <w:tcW w:w="1803" w:type="dxa"/>
            <w:shd w:val="clear" w:color="auto" w:fill="00B0F0"/>
          </w:tcPr>
          <w:p w:rsidR="009412C1" w:rsidRPr="009412C1" w:rsidRDefault="009412C1" w:rsidP="009412C1">
            <w:pPr>
              <w:rPr>
                <w:rFonts w:ascii="Comic Sans MS" w:hAnsi="Comic Sans MS"/>
              </w:rPr>
            </w:pPr>
            <w:r w:rsidRPr="009412C1">
              <w:rPr>
                <w:rFonts w:ascii="Comic Sans MS" w:hAnsi="Comic Sans MS"/>
              </w:rPr>
              <w:t>Memory Game</w:t>
            </w:r>
          </w:p>
          <w:p w:rsidR="009412C1" w:rsidRPr="009412C1" w:rsidRDefault="009412C1" w:rsidP="009412C1">
            <w:pPr>
              <w:rPr>
                <w:rFonts w:ascii="Comic Sans MS" w:hAnsi="Comic Sans MS"/>
              </w:rPr>
            </w:pPr>
            <w:r w:rsidRPr="009412C1">
              <w:rPr>
                <w:rFonts w:ascii="Comic Sans MS" w:hAnsi="Comic Sans MS"/>
              </w:rPr>
              <w:t>Collect ten small objects from</w:t>
            </w:r>
          </w:p>
          <w:p w:rsidR="009412C1" w:rsidRPr="009412C1" w:rsidRDefault="009412C1" w:rsidP="009412C1">
            <w:pPr>
              <w:rPr>
                <w:rFonts w:ascii="Comic Sans MS" w:hAnsi="Comic Sans MS"/>
              </w:rPr>
            </w:pPr>
            <w:r w:rsidRPr="009412C1">
              <w:rPr>
                <w:rFonts w:ascii="Comic Sans MS" w:hAnsi="Comic Sans MS"/>
              </w:rPr>
              <w:t>around the house and put them on</w:t>
            </w:r>
          </w:p>
          <w:p w:rsidR="009412C1" w:rsidRPr="009412C1" w:rsidRDefault="009412C1" w:rsidP="009412C1">
            <w:pPr>
              <w:rPr>
                <w:rFonts w:ascii="Comic Sans MS" w:hAnsi="Comic Sans MS"/>
              </w:rPr>
            </w:pPr>
            <w:r w:rsidRPr="009412C1">
              <w:rPr>
                <w:rFonts w:ascii="Comic Sans MS" w:hAnsi="Comic Sans MS"/>
              </w:rPr>
              <w:t>a tray. Ask the other person to look</w:t>
            </w:r>
          </w:p>
          <w:p w:rsidR="009412C1" w:rsidRPr="009412C1" w:rsidRDefault="009412C1" w:rsidP="009412C1">
            <w:pPr>
              <w:rPr>
                <w:rFonts w:ascii="Comic Sans MS" w:hAnsi="Comic Sans MS"/>
              </w:rPr>
            </w:pPr>
            <w:r w:rsidRPr="009412C1">
              <w:rPr>
                <w:rFonts w:ascii="Comic Sans MS" w:hAnsi="Comic Sans MS"/>
              </w:rPr>
              <w:t>away while you take away one</w:t>
            </w:r>
          </w:p>
          <w:p w:rsidR="009412C1" w:rsidRPr="009412C1" w:rsidRDefault="009412C1" w:rsidP="009412C1">
            <w:pPr>
              <w:rPr>
                <w:rFonts w:ascii="Comic Sans MS" w:hAnsi="Comic Sans MS"/>
              </w:rPr>
            </w:pPr>
            <w:r w:rsidRPr="009412C1">
              <w:rPr>
                <w:rFonts w:ascii="Comic Sans MS" w:hAnsi="Comic Sans MS"/>
              </w:rPr>
              <w:t>object. When they open their eyes,</w:t>
            </w:r>
          </w:p>
          <w:p w:rsidR="001E4205" w:rsidRPr="009412C1" w:rsidRDefault="009412C1" w:rsidP="009412C1">
            <w:pPr>
              <w:rPr>
                <w:rFonts w:ascii="Comic Sans MS" w:hAnsi="Comic Sans MS"/>
              </w:rPr>
            </w:pPr>
            <w:r w:rsidRPr="009412C1">
              <w:rPr>
                <w:rFonts w:ascii="Comic Sans MS" w:hAnsi="Comic Sans MS"/>
              </w:rPr>
              <w:t>they guess what is missing.</w:t>
            </w:r>
          </w:p>
        </w:tc>
        <w:tc>
          <w:tcPr>
            <w:tcW w:w="1803" w:type="dxa"/>
            <w:shd w:val="clear" w:color="auto" w:fill="A8D08D" w:themeFill="accent6" w:themeFillTint="99"/>
          </w:tcPr>
          <w:p w:rsidR="001E4205" w:rsidRPr="009412C1" w:rsidRDefault="009412C1">
            <w:pPr>
              <w:rPr>
                <w:rFonts w:ascii="Comic Sans MS" w:hAnsi="Comic Sans MS"/>
              </w:rPr>
            </w:pPr>
            <w:r w:rsidRPr="009412C1">
              <w:rPr>
                <w:rFonts w:ascii="Comic Sans MS" w:hAnsi="Comic Sans MS"/>
              </w:rPr>
              <w:t xml:space="preserve">Choose something that you like to eat or drink and help your grown up to make it for you. </w:t>
            </w:r>
          </w:p>
        </w:tc>
        <w:tc>
          <w:tcPr>
            <w:tcW w:w="1804" w:type="dxa"/>
            <w:shd w:val="clear" w:color="auto" w:fill="E7E6E6" w:themeFill="background2"/>
          </w:tcPr>
          <w:p w:rsidR="001E4205" w:rsidRPr="009412C1" w:rsidRDefault="009412C1">
            <w:pPr>
              <w:rPr>
                <w:rFonts w:ascii="Comic Sans MS" w:hAnsi="Comic Sans MS"/>
              </w:rPr>
            </w:pPr>
            <w:r w:rsidRPr="009412C1">
              <w:rPr>
                <w:rFonts w:ascii="Comic Sans MS" w:hAnsi="Comic Sans MS"/>
              </w:rPr>
              <w:t xml:space="preserve">Keep reading! Read anything that you can. Books, magazines, leaflets, catalogues, food packets, instructions, recipes. </w:t>
            </w:r>
          </w:p>
        </w:tc>
      </w:tr>
    </w:tbl>
    <w:p w:rsidR="001E4205" w:rsidRDefault="001E4205"/>
    <w:sectPr w:rsidR="001E4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05"/>
    <w:rsid w:val="001E4205"/>
    <w:rsid w:val="005631B7"/>
    <w:rsid w:val="009412C1"/>
    <w:rsid w:val="009E5DAB"/>
    <w:rsid w:val="009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21C18"/>
  <w15:chartTrackingRefBased/>
  <w15:docId w15:val="{4F02B6C3-7741-4438-BA5F-529E31CA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Ryders Green Primary School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Ethell</dc:creator>
  <cp:keywords/>
  <dc:description/>
  <cp:lastModifiedBy>Gemma Ethell</cp:lastModifiedBy>
  <cp:revision>2</cp:revision>
  <dcterms:created xsi:type="dcterms:W3CDTF">2020-04-10T11:08:00Z</dcterms:created>
  <dcterms:modified xsi:type="dcterms:W3CDTF">2020-04-10T11:32:00Z</dcterms:modified>
</cp:coreProperties>
</file>